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F8487" w14:textId="77777777" w:rsidR="003E5BB7" w:rsidRDefault="003E5BB7" w:rsidP="003E5B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14:paraId="61FC0595" w14:textId="77777777" w:rsidR="003E5BB7" w:rsidRDefault="003E5BB7" w:rsidP="003E5B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ЩЕГЛОВСКОГО СЕЛЬСОВЕТА  </w:t>
      </w:r>
    </w:p>
    <w:p w14:paraId="1C6F1D77" w14:textId="77777777" w:rsidR="003E5BB7" w:rsidRDefault="003E5BB7" w:rsidP="003E5B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ЧАНОВСКОГО РАЙОНА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6DCA2D21" w14:textId="77777777" w:rsidR="003E5BB7" w:rsidRDefault="003E5BB7" w:rsidP="003E5B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14:paraId="00322F19" w14:textId="40C3C4E5" w:rsidR="003E5BB7" w:rsidRDefault="003E5BB7" w:rsidP="003E5B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654CC0" w14:textId="77777777" w:rsidR="003E5BB7" w:rsidRDefault="003E5BB7" w:rsidP="003E5B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3EA65A" w14:textId="77777777" w:rsidR="003E5BB7" w:rsidRDefault="003E5BB7" w:rsidP="003E5B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12808DE9" w14:textId="112E0FA9" w:rsidR="003E5BB7" w:rsidRDefault="003E5BB7" w:rsidP="003E5BB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(</w:t>
      </w: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пятьдесят пятой</w:t>
      </w: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сессия)</w:t>
      </w:r>
    </w:p>
    <w:p w14:paraId="68D0D47F" w14:textId="163E2723" w:rsidR="003E5BB7" w:rsidRDefault="003E5BB7" w:rsidP="003E5BB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</w:p>
    <w:p w14:paraId="697024D5" w14:textId="77777777" w:rsidR="003E5BB7" w:rsidRPr="003E5BB7" w:rsidRDefault="003E5BB7" w:rsidP="003E5BB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28"/>
          <w:szCs w:val="28"/>
        </w:rPr>
      </w:pPr>
    </w:p>
    <w:p w14:paraId="581FDD0A" w14:textId="48CFDA1A" w:rsidR="003E5BB7" w:rsidRPr="003E5BB7" w:rsidRDefault="003E5BB7" w:rsidP="003E5BB7">
      <w:pPr>
        <w:keepNext/>
        <w:spacing w:after="0" w:line="240" w:lineRule="auto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3E5BB7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3E5BB7">
        <w:rPr>
          <w:rFonts w:ascii="Times New Roman" w:eastAsia="Calibri" w:hAnsi="Times New Roman" w:cs="Times New Roman"/>
          <w:spacing w:val="-1"/>
          <w:sz w:val="28"/>
          <w:szCs w:val="28"/>
        </w:rPr>
        <w:t>01.11.2024</w:t>
      </w:r>
      <w:r w:rsidRPr="003E5BB7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                  </w:t>
      </w:r>
      <w:r w:rsidRPr="003E5BB7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       </w:t>
      </w:r>
      <w:r w:rsidRPr="003E5BB7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№ 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>190</w:t>
      </w:r>
    </w:p>
    <w:p w14:paraId="596FB01C" w14:textId="77777777" w:rsidR="003E5BB7" w:rsidRPr="003E5BB7" w:rsidRDefault="003E5BB7" w:rsidP="003E5BB7">
      <w:pPr>
        <w:keepNext/>
        <w:spacing w:after="0" w:line="240" w:lineRule="auto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3E5BB7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                                                        с.  Щеглово</w:t>
      </w:r>
    </w:p>
    <w:p w14:paraId="2CC3F618" w14:textId="0E41E549" w:rsidR="003E5BB7" w:rsidRPr="003E5BB7" w:rsidRDefault="003E5BB7" w:rsidP="003E5BB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105D633" w14:textId="77777777" w:rsidR="003E5BB7" w:rsidRPr="003E5BB7" w:rsidRDefault="003E5BB7" w:rsidP="003E5BB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A45F4DE" w14:textId="2ED7B142" w:rsidR="003E5BB7" w:rsidRPr="003E5BB7" w:rsidRDefault="003E5BB7" w:rsidP="003E5BB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E5BB7">
        <w:rPr>
          <w:rFonts w:ascii="Times New Roman" w:hAnsi="Times New Roman" w:cs="Times New Roman"/>
          <w:b w:val="0"/>
          <w:sz w:val="28"/>
          <w:szCs w:val="28"/>
        </w:rPr>
        <w:t>О выражении согласия населения Щегловского сельсовета Чановского района Новосибирской области на преобразование всех поселений , входящих в состав Чановского муниципального района Новосибирской области , путем их объединения и наделении вновь образованного муниципального образования статусом муниципального округа</w:t>
      </w:r>
    </w:p>
    <w:p w14:paraId="27490A4F" w14:textId="77777777" w:rsidR="003E5BB7" w:rsidRDefault="003E5BB7" w:rsidP="003E5BB7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8CFBFCB" w14:textId="77777777" w:rsidR="003E5BB7" w:rsidRDefault="003E5BB7" w:rsidP="003E5B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Рассмотрев инициативу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Чановского 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преобразовании всех поселений, входящих в состав  Чановского муниципального района Новосибирской области, путем их объединения и наделении вновь образованного муниципального образования статусом муниципального округа, выраженную в решении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Совета депутатов Чановского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 02.10.2024 г. № 335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, принимая во внимание результаты публичных слушаний по данному вопросу, проведенных в  Щегловском сельсовете  Чановского  района Новосибирской области 17 октября 2024 года, руководствуясь Федеральным законом от 06 октября 2003 г. № 131 - Ф3 «Об общих принципах организации местного самоуправления в Российской Федерации», Уставом сельского поселения Щегловского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 Чановского муниципального района Новосибирской области, Совет депутатов 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Щегловского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 Чановского района Новосибирской области, РЕШИЛ:</w:t>
      </w:r>
    </w:p>
    <w:p w14:paraId="44FD8BBD" w14:textId="77777777" w:rsidR="003E5BB7" w:rsidRDefault="003E5BB7" w:rsidP="003E5B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85">
        <w:rPr>
          <w:rFonts w:ascii="Times New Roman" w:hAnsi="Times New Roman" w:cs="Times New Roman"/>
          <w:sz w:val="28"/>
          <w:szCs w:val="28"/>
        </w:rPr>
        <w:t xml:space="preserve">1. Выразить согласие населения </w:t>
      </w:r>
      <w:r w:rsidRPr="006E2185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Щегловского</w:t>
      </w:r>
      <w:r w:rsidRPr="006E21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Чановского района Новосибирской </w:t>
      </w:r>
      <w:r w:rsidRPr="006E2185">
        <w:rPr>
          <w:rFonts w:ascii="Times New Roman" w:hAnsi="Times New Roman" w:cs="Times New Roman"/>
          <w:sz w:val="28"/>
          <w:szCs w:val="28"/>
        </w:rPr>
        <w:t xml:space="preserve">области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6E2185">
        <w:rPr>
          <w:rFonts w:ascii="Times New Roman" w:hAnsi="Times New Roman" w:cs="Times New Roman"/>
          <w:sz w:val="28"/>
          <w:szCs w:val="28"/>
        </w:rPr>
        <w:t xml:space="preserve"> преобразование всех поселений, входящих в состав </w:t>
      </w:r>
      <w:r w:rsidRPr="006E21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Чановского муниципального района</w:t>
      </w:r>
      <w:r w:rsidRPr="006E218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путем объединения рабочего поселка Чаны, </w:t>
      </w:r>
      <w:proofErr w:type="spellStart"/>
      <w:r>
        <w:rPr>
          <w:rFonts w:ascii="Times New Roman" w:hAnsi="Times New Roman"/>
          <w:sz w:val="28"/>
          <w:szCs w:val="28"/>
        </w:rPr>
        <w:t>Блюдчанского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сельсовета, </w:t>
      </w:r>
      <w:proofErr w:type="spellStart"/>
      <w:r>
        <w:rPr>
          <w:rFonts w:ascii="Times New Roman" w:hAnsi="Times New Roman"/>
          <w:sz w:val="28"/>
          <w:szCs w:val="28"/>
        </w:rPr>
        <w:t>Землянозаимского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сельсовета, Красносельского сельсовета, Матвеевского сельсовета,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Новопреображенского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сельсовета, Озеро-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Карачинского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Отреченского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сельсовета, Погорельского сельсовета, Покровского сельсовета,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Старокарачинского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сельсовета, Таганского сельсовета,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Тебисского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сельсовета, Щегловского сельсовета </w:t>
      </w:r>
      <w:r>
        <w:rPr>
          <w:rFonts w:ascii="Times New Roman" w:hAnsi="Times New Roman"/>
          <w:sz w:val="28"/>
          <w:szCs w:val="28"/>
        </w:rPr>
        <w:t>и наделении вновь образованного муниципального образования статусом муниципального округа.</w:t>
      </w:r>
    </w:p>
    <w:p w14:paraId="4DE6A5F4" w14:textId="77777777" w:rsidR="003E5BB7" w:rsidRDefault="003E5BB7" w:rsidP="003E5B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Предложить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Совету депутатов  Чановского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внести в порядке законодательной инициативы в Законодательное Собрание Новосибирской области проект Закона Новосибирской области о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преобразовании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всех поселений, входящих в состав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Чановского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Новосибирской области, путем их объединения, и наделении вновь образованного муниципального образования статусом муниципального округа.</w:t>
      </w:r>
    </w:p>
    <w:p w14:paraId="247968BE" w14:textId="77777777" w:rsidR="003E5BB7" w:rsidRDefault="003E5BB7" w:rsidP="003E5B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Направить настоящее решение в Совет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депутатов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Чановского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0B41877" w14:textId="77777777" w:rsidR="003E5BB7" w:rsidRPr="00BA1820" w:rsidRDefault="003E5BB7" w:rsidP="003E5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>. Опубликовать решение в печатном издании органа местного самоуправления «</w:t>
      </w:r>
      <w:proofErr w:type="spellStart"/>
      <w:r w:rsidRPr="00BA1820">
        <w:rPr>
          <w:rFonts w:ascii="Times New Roman" w:eastAsia="Times New Roman" w:hAnsi="Times New Roman" w:cs="Times New Roman"/>
          <w:sz w:val="28"/>
          <w:szCs w:val="28"/>
        </w:rPr>
        <w:t>Щегловский</w:t>
      </w:r>
      <w:proofErr w:type="spellEnd"/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 вестник» и разместить на сайте администрации Щегловского </w:t>
      </w:r>
      <w:proofErr w:type="gramStart"/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BA1820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Чановского</w:t>
      </w:r>
      <w:proofErr w:type="gramEnd"/>
      <w:r w:rsidRPr="00BA1820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 в информационно-телекоммуникационной сети «Интернет».</w:t>
      </w:r>
    </w:p>
    <w:p w14:paraId="781B6618" w14:textId="77777777" w:rsidR="003E5BB7" w:rsidRDefault="003E5BB7" w:rsidP="003E5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Настоящее решение вступает в силу после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официального опубликования.</w:t>
      </w:r>
    </w:p>
    <w:p w14:paraId="4E2890E4" w14:textId="77777777" w:rsidR="003E5BB7" w:rsidRDefault="003E5BB7" w:rsidP="003E5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54B6382" w14:textId="77777777" w:rsidR="003E5BB7" w:rsidRDefault="003E5BB7" w:rsidP="003E5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351C30" w14:textId="77777777" w:rsidR="003E5BB7" w:rsidRPr="006E2185" w:rsidRDefault="003E5BB7" w:rsidP="003E5B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46" w:type="dxa"/>
        <w:tblLook w:val="01E0" w:firstRow="1" w:lastRow="1" w:firstColumn="1" w:lastColumn="1" w:noHBand="0" w:noVBand="0"/>
      </w:tblPr>
      <w:tblGrid>
        <w:gridCol w:w="5521"/>
        <w:gridCol w:w="4525"/>
      </w:tblGrid>
      <w:tr w:rsidR="003E5BB7" w:rsidRPr="006E2185" w14:paraId="1BAE51F8" w14:textId="77777777" w:rsidTr="003E5BB7">
        <w:trPr>
          <w:trHeight w:val="189"/>
        </w:trPr>
        <w:tc>
          <w:tcPr>
            <w:tcW w:w="5521" w:type="dxa"/>
          </w:tcPr>
          <w:p w14:paraId="68872C7C" w14:textId="77777777" w:rsidR="003E5BB7" w:rsidRPr="006E2185" w:rsidRDefault="003E5BB7" w:rsidP="00E44936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6E2185">
              <w:rPr>
                <w:rFonts w:ascii="Times New Roman" w:hAnsi="Times New Roman" w:cs="Times New Roman"/>
                <w:sz w:val="28"/>
                <w:szCs w:val="28"/>
              </w:rPr>
              <w:t>Глава Щегловского сельсовета</w:t>
            </w:r>
          </w:p>
          <w:p w14:paraId="24C28317" w14:textId="77777777" w:rsidR="003E5BB7" w:rsidRPr="006E2185" w:rsidRDefault="003E5BB7" w:rsidP="00E44936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6E2185">
              <w:rPr>
                <w:rFonts w:ascii="Times New Roman" w:hAnsi="Times New Roman" w:cs="Times New Roman"/>
                <w:sz w:val="28"/>
                <w:szCs w:val="28"/>
              </w:rPr>
              <w:t xml:space="preserve">Чановского района </w:t>
            </w:r>
          </w:p>
          <w:p w14:paraId="552BCE5D" w14:textId="77777777" w:rsidR="003E5BB7" w:rsidRPr="006E2185" w:rsidRDefault="003E5BB7" w:rsidP="00E44936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6E2185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</w:t>
            </w:r>
          </w:p>
          <w:p w14:paraId="0C98AACB" w14:textId="77777777" w:rsidR="003E5BB7" w:rsidRPr="006E2185" w:rsidRDefault="003E5BB7" w:rsidP="00E44936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  <w:p w14:paraId="57DCDB87" w14:textId="77777777" w:rsidR="003E5BB7" w:rsidRPr="006E2185" w:rsidRDefault="003E5BB7" w:rsidP="00E44936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6E218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К.К. </w:t>
            </w:r>
            <w:proofErr w:type="spellStart"/>
            <w:r w:rsidRPr="006E2185">
              <w:rPr>
                <w:rFonts w:ascii="Times New Roman" w:hAnsi="Times New Roman" w:cs="Times New Roman"/>
                <w:sz w:val="28"/>
                <w:szCs w:val="28"/>
              </w:rPr>
              <w:t>Ягудинов</w:t>
            </w:r>
            <w:proofErr w:type="spellEnd"/>
          </w:p>
          <w:p w14:paraId="4EDEA335" w14:textId="77777777" w:rsidR="003E5BB7" w:rsidRPr="006E2185" w:rsidRDefault="003E5BB7" w:rsidP="00E44936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525" w:type="dxa"/>
            <w:hideMark/>
          </w:tcPr>
          <w:p w14:paraId="4E2807F0" w14:textId="77777777" w:rsidR="003E5BB7" w:rsidRPr="006E2185" w:rsidRDefault="003E5BB7" w:rsidP="00E44936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6E2185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14:paraId="70C55A4D" w14:textId="77777777" w:rsidR="003E5BB7" w:rsidRPr="006E2185" w:rsidRDefault="003E5BB7" w:rsidP="00E44936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6E2185">
              <w:rPr>
                <w:rFonts w:ascii="Times New Roman" w:hAnsi="Times New Roman" w:cs="Times New Roman"/>
                <w:sz w:val="28"/>
                <w:szCs w:val="28"/>
              </w:rPr>
              <w:t>Щегловского сельсовета</w:t>
            </w:r>
          </w:p>
          <w:p w14:paraId="5E262D30" w14:textId="77777777" w:rsidR="003E5BB7" w:rsidRPr="006E2185" w:rsidRDefault="003E5BB7" w:rsidP="00E44936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6E2185">
              <w:rPr>
                <w:rFonts w:ascii="Times New Roman" w:hAnsi="Times New Roman" w:cs="Times New Roman"/>
                <w:sz w:val="28"/>
                <w:szCs w:val="28"/>
              </w:rPr>
              <w:t xml:space="preserve">Чановского района </w:t>
            </w:r>
          </w:p>
          <w:p w14:paraId="79A075F5" w14:textId="77777777" w:rsidR="003E5BB7" w:rsidRPr="006E2185" w:rsidRDefault="003E5BB7" w:rsidP="00E44936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6E2185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14:paraId="1BDA2AF2" w14:textId="77777777" w:rsidR="003E5BB7" w:rsidRPr="006E2185" w:rsidRDefault="003E5BB7" w:rsidP="00E44936">
            <w:pPr>
              <w:spacing w:after="0" w:line="240" w:lineRule="auto"/>
              <w:ind w:left="400" w:hanging="400"/>
              <w:jc w:val="both"/>
              <w:rPr>
                <w:rFonts w:ascii="Times New Roman" w:hAnsi="Times New Roman" w:cs="Times New Roman"/>
                <w:szCs w:val="28"/>
              </w:rPr>
            </w:pPr>
            <w:r w:rsidRPr="006E218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proofErr w:type="spellStart"/>
            <w:r w:rsidRPr="006E2185">
              <w:rPr>
                <w:rFonts w:ascii="Times New Roman" w:hAnsi="Times New Roman" w:cs="Times New Roman"/>
                <w:sz w:val="28"/>
                <w:szCs w:val="28"/>
              </w:rPr>
              <w:t>Р.И.Гяммер</w:t>
            </w:r>
            <w:proofErr w:type="spellEnd"/>
          </w:p>
        </w:tc>
      </w:tr>
    </w:tbl>
    <w:p w14:paraId="098B5896" w14:textId="77777777" w:rsidR="003E5BB7" w:rsidRDefault="003E5BB7" w:rsidP="003E5BB7">
      <w:pPr>
        <w:rPr>
          <w:rFonts w:ascii="Times New Roman" w:hAnsi="Times New Roman" w:cs="Times New Roman"/>
        </w:rPr>
      </w:pPr>
    </w:p>
    <w:p w14:paraId="41D21C87" w14:textId="77777777" w:rsidR="003E5BB7" w:rsidRDefault="003E5BB7" w:rsidP="003E5BB7">
      <w:pPr>
        <w:keepNext/>
        <w:spacing w:after="0" w:line="240" w:lineRule="auto"/>
        <w:jc w:val="center"/>
        <w:rPr>
          <w:rFonts w:ascii="Times New Roman" w:hAnsi="Times New Roman"/>
          <w:bCs/>
          <w:spacing w:val="-1"/>
          <w:sz w:val="28"/>
          <w:szCs w:val="28"/>
        </w:rPr>
      </w:pPr>
      <w:bookmarkStart w:id="0" w:name="_GoBack"/>
      <w:bookmarkEnd w:id="0"/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926"/>
        <w:gridCol w:w="5102"/>
      </w:tblGrid>
      <w:tr w:rsidR="003E5BB7" w14:paraId="18CA3FE6" w14:textId="77777777" w:rsidTr="00E44936">
        <w:trPr>
          <w:trHeight w:val="851"/>
        </w:trPr>
        <w:tc>
          <w:tcPr>
            <w:tcW w:w="4926" w:type="dxa"/>
            <w:noWrap/>
          </w:tcPr>
          <w:p w14:paraId="349D3D10" w14:textId="77777777" w:rsidR="003E5BB7" w:rsidRDefault="003E5BB7" w:rsidP="00E449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2" w:type="dxa"/>
            <w:noWrap/>
          </w:tcPr>
          <w:p w14:paraId="0F3C565F" w14:textId="77777777" w:rsidR="003E5BB7" w:rsidRDefault="003E5BB7" w:rsidP="00E449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20215AD" w14:textId="77777777" w:rsidR="003E5BB7" w:rsidRDefault="003E5BB7" w:rsidP="003E5BB7">
      <w:pPr>
        <w:rPr>
          <w:rFonts w:ascii="Times New Roman" w:hAnsi="Times New Roman" w:cs="Times New Roman"/>
        </w:rPr>
      </w:pPr>
    </w:p>
    <w:p w14:paraId="45064D63" w14:textId="77777777" w:rsidR="003E5BB7" w:rsidRDefault="003E5BB7" w:rsidP="003E5BB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DD3AA01" w14:textId="77777777" w:rsidR="003E5BB7" w:rsidRDefault="003E5BB7" w:rsidP="003E5BB7"/>
    <w:p w14:paraId="5C2DB670" w14:textId="77777777" w:rsidR="003E5BB7" w:rsidRPr="00BA1820" w:rsidRDefault="003E5BB7" w:rsidP="003E5BB7"/>
    <w:p w14:paraId="42F700CB" w14:textId="77777777" w:rsidR="00E65247" w:rsidRDefault="00E65247"/>
    <w:sectPr w:rsidR="00E65247" w:rsidSect="003E5BB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247"/>
    <w:rsid w:val="003E5BB7"/>
    <w:rsid w:val="00E6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CCADD"/>
  <w15:chartTrackingRefBased/>
  <w15:docId w15:val="{D2A2026F-4CAD-49DE-93F3-CFE8B0ECD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5BB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E5BB7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2848</Characters>
  <Application>Microsoft Office Word</Application>
  <DocSecurity>0</DocSecurity>
  <Lines>23</Lines>
  <Paragraphs>6</Paragraphs>
  <ScaleCrop>false</ScaleCrop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2024-10-29T09:37:00Z</cp:lastPrinted>
  <dcterms:created xsi:type="dcterms:W3CDTF">2024-10-29T09:28:00Z</dcterms:created>
  <dcterms:modified xsi:type="dcterms:W3CDTF">2024-10-29T09:37:00Z</dcterms:modified>
</cp:coreProperties>
</file>